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90ABE" w14:textId="7A863FA0" w:rsidR="003721C8" w:rsidRPr="00D97E2E" w:rsidRDefault="003721C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jc w:val="right"/>
        <w:rPr>
          <w:rFonts w:ascii="Calibri Light" w:hAnsi="Calibri Light" w:cs="Calibri Light"/>
          <w:b/>
          <w:bCs/>
          <w:sz w:val="32"/>
          <w:szCs w:val="32"/>
          <w:lang w:val="en-CA"/>
        </w:rPr>
      </w:pPr>
      <w:r w:rsidRPr="00D97E2E">
        <w:rPr>
          <w:rFonts w:ascii="Calibri Light" w:hAnsi="Calibri Light" w:cs="Calibri Light"/>
          <w:b/>
          <w:bCs/>
          <w:sz w:val="32"/>
          <w:szCs w:val="32"/>
          <w:lang w:val="en-CA"/>
        </w:rPr>
        <w:t>Statement of Medical Exemption</w:t>
      </w:r>
    </w:p>
    <w:p w14:paraId="0B43D610" w14:textId="00ACCA59" w:rsidR="003721C8" w:rsidRPr="00D97E2E" w:rsidRDefault="003721C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jc w:val="right"/>
        <w:rPr>
          <w:rFonts w:ascii="Calibri Light" w:hAnsi="Calibri Light" w:cs="Calibri Light"/>
          <w:b/>
          <w:bCs/>
          <w:sz w:val="24"/>
          <w:szCs w:val="24"/>
          <w:lang w:val="en-CA"/>
        </w:rPr>
      </w:pPr>
      <w:r w:rsidRPr="00D97E2E">
        <w:rPr>
          <w:rFonts w:ascii="Calibri Light" w:hAnsi="Calibri Light" w:cs="Calibri Light"/>
          <w:b/>
          <w:bCs/>
          <w:sz w:val="24"/>
          <w:szCs w:val="24"/>
          <w:lang w:val="en-CA"/>
        </w:rPr>
        <w:t>COVID-19 Immunization – Public Use</w:t>
      </w:r>
    </w:p>
    <w:p w14:paraId="7FDB7219" w14:textId="77777777" w:rsidR="00021378" w:rsidRDefault="00021378" w:rsidP="0012437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912"/>
        <w:jc w:val="right"/>
        <w:rPr>
          <w:rFonts w:ascii="Calibri Light" w:hAnsi="Calibri Light" w:cs="Calibri Light"/>
          <w:b/>
          <w:bCs/>
          <w:lang w:val="en-CA"/>
        </w:rPr>
      </w:pPr>
    </w:p>
    <w:p w14:paraId="39490A80" w14:textId="00CBAAA6" w:rsidR="003721C8" w:rsidRPr="00021378" w:rsidRDefault="003721C8" w:rsidP="00BA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  <w:r w:rsidRPr="00021378">
        <w:rPr>
          <w:rFonts w:ascii="Calibri Light" w:hAnsi="Calibri Light" w:cs="Calibri Light"/>
          <w:b/>
          <w:bCs/>
          <w:sz w:val="24"/>
          <w:szCs w:val="24"/>
          <w:lang w:val="en-CA"/>
        </w:rPr>
        <w:t xml:space="preserve">Review the </w:t>
      </w:r>
      <w:hyperlink r:id="rId7" w:history="1">
        <w:r w:rsidRPr="00021378">
          <w:rPr>
            <w:rStyle w:val="Hyperlink"/>
            <w:rFonts w:ascii="Calibri Light" w:hAnsi="Calibri Light" w:cs="Calibri Light"/>
            <w:b/>
            <w:bCs/>
            <w:sz w:val="24"/>
            <w:szCs w:val="24"/>
            <w:lang w:val="en-CA"/>
          </w:rPr>
          <w:t>Medical Exemptions to COVID-19 Vaccination</w:t>
        </w:r>
      </w:hyperlink>
      <w:r w:rsidRPr="00021378">
        <w:rPr>
          <w:rFonts w:ascii="Calibri Light" w:hAnsi="Calibri Light" w:cs="Calibri Light"/>
          <w:b/>
          <w:bCs/>
          <w:sz w:val="24"/>
          <w:szCs w:val="24"/>
          <w:lang w:val="en-CA"/>
        </w:rPr>
        <w:t xml:space="preserve"> guidance prior to certifying a medical exemption to ensure all criteria are met. </w:t>
      </w:r>
    </w:p>
    <w:p w14:paraId="453395C6" w14:textId="0E111FA6" w:rsidR="003721C8" w:rsidRDefault="003721C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lang w:val="en-CA"/>
        </w:rPr>
      </w:pPr>
    </w:p>
    <w:p w14:paraId="41F7CC11" w14:textId="77777777" w:rsidR="00D97E2E" w:rsidRDefault="00D97E2E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lang w:val="en-CA"/>
        </w:rPr>
      </w:pPr>
    </w:p>
    <w:p w14:paraId="7698616C" w14:textId="7D7123FA" w:rsidR="00F249D2" w:rsidRPr="00124378" w:rsidRDefault="00F249D2" w:rsidP="00233076">
      <w:pPr>
        <w:pBdr>
          <w:top w:val="single" w:sz="12" w:space="1" w:color="auto"/>
          <w:bottom w:val="single" w:sz="12" w:space="1" w:color="auto"/>
        </w:pBdr>
        <w:shd w:val="clear" w:color="auto" w:fill="FFFFFF" w:themeFill="background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770"/>
        <w:rPr>
          <w:rFonts w:ascii="Calibri Light" w:hAnsi="Calibri Light" w:cs="Calibri Light"/>
          <w:b/>
          <w:bCs/>
          <w:sz w:val="28"/>
          <w:szCs w:val="28"/>
          <w:lang w:val="en-CA"/>
        </w:rPr>
      </w:pPr>
      <w:r w:rsidRPr="00124378">
        <w:rPr>
          <w:rFonts w:ascii="Calibri Light" w:hAnsi="Calibri Light" w:cs="Calibri Light"/>
          <w:b/>
          <w:bCs/>
          <w:sz w:val="28"/>
          <w:szCs w:val="28"/>
          <w:lang w:val="en-CA"/>
        </w:rPr>
        <w:t xml:space="preserve">Section 1 – Individual Information </w:t>
      </w:r>
    </w:p>
    <w:p w14:paraId="787E2720" w14:textId="5C62C602" w:rsidR="00F249D2" w:rsidRDefault="00F249D2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lang w:val="en-CA"/>
        </w:rPr>
      </w:pPr>
    </w:p>
    <w:p w14:paraId="54531B9C" w14:textId="77777777" w:rsidR="002C1928" w:rsidRDefault="002C192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lang w:val="en-CA"/>
        </w:rPr>
      </w:pPr>
    </w:p>
    <w:p w14:paraId="1A053E91" w14:textId="24A4D8DB" w:rsidR="00F249D2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333C627E" w14:textId="63200C3E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Last Name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>First Name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DOB </w:t>
      </w:r>
      <w:r w:rsidRPr="002C1928">
        <w:rPr>
          <w:rFonts w:ascii="Calibri Light" w:hAnsi="Calibri Light" w:cs="Calibri Light"/>
          <w:lang w:val="en-CA"/>
        </w:rPr>
        <w:t>(</w:t>
      </w:r>
      <w:proofErr w:type="spellStart"/>
      <w:r w:rsidRPr="002C1928">
        <w:rPr>
          <w:rFonts w:ascii="Calibri Light" w:hAnsi="Calibri Light" w:cs="Calibri Light"/>
          <w:lang w:val="en-CA"/>
        </w:rPr>
        <w:t>yyyy</w:t>
      </w:r>
      <w:proofErr w:type="spellEnd"/>
      <w:r w:rsidRPr="002C1928">
        <w:rPr>
          <w:rFonts w:ascii="Calibri Light" w:hAnsi="Calibri Light" w:cs="Calibri Light"/>
          <w:lang w:val="en-CA"/>
        </w:rPr>
        <w:t>/mm/dd)</w:t>
      </w:r>
    </w:p>
    <w:p w14:paraId="5F8299B0" w14:textId="304ED5BF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5B6ACDF0" w14:textId="43EF1562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b/>
          <w:bCs/>
          <w:sz w:val="24"/>
          <w:szCs w:val="24"/>
          <w:lang w:val="en-CA"/>
        </w:rPr>
        <w:t xml:space="preserve">Home Address </w:t>
      </w:r>
    </w:p>
    <w:p w14:paraId="461427AB" w14:textId="0E42A783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2E20FEA5" w14:textId="35E98458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bookmarkStart w:id="0" w:name="_Hlk91077092"/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1D3F4B4D" w14:textId="292F1406" w:rsidR="00BA26F1" w:rsidRPr="002F6A79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Unit </w:t>
      </w:r>
      <w:r w:rsidR="002F6A79">
        <w:rPr>
          <w:rFonts w:ascii="Calibri Light" w:hAnsi="Calibri Light" w:cs="Calibri Light"/>
          <w:sz w:val="24"/>
          <w:szCs w:val="24"/>
          <w:lang w:val="en-CA"/>
        </w:rPr>
        <w:t xml:space="preserve">No. </w:t>
      </w:r>
      <w:r w:rsid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Street </w:t>
      </w:r>
      <w:r w:rsidR="002F6A79">
        <w:rPr>
          <w:rFonts w:ascii="Calibri Light" w:hAnsi="Calibri Light" w:cs="Calibri Light"/>
          <w:sz w:val="24"/>
          <w:szCs w:val="24"/>
          <w:lang w:val="en-CA"/>
        </w:rPr>
        <w:t xml:space="preserve">No. </w:t>
      </w:r>
      <w:r w:rsid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Street Name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PO Box </w:t>
      </w:r>
    </w:p>
    <w:p w14:paraId="53222764" w14:textId="604E00B7" w:rsidR="00124378" w:rsidRPr="002F6A79" w:rsidRDefault="0012437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2B7E6112" w14:textId="2A5EBB4B" w:rsidR="00124378" w:rsidRPr="002F6A79" w:rsidRDefault="0012437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0F43F83A" w14:textId="37EEBF06" w:rsidR="00124378" w:rsidRPr="002F6A79" w:rsidRDefault="0012437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52430C60" w14:textId="12F28196" w:rsidR="00124378" w:rsidRPr="002F6A79" w:rsidRDefault="0012437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City/Town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Province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Postal Code </w:t>
      </w:r>
    </w:p>
    <w:p w14:paraId="7C620711" w14:textId="77777777" w:rsidR="00124378" w:rsidRPr="002F6A79" w:rsidRDefault="00124378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bookmarkEnd w:id="0"/>
    <w:p w14:paraId="4B8ADDB1" w14:textId="7871ABB8" w:rsidR="00BA26F1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3BD5A469" w14:textId="77777777" w:rsidR="00D97E2E" w:rsidRDefault="00D97E2E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211A3499" w14:textId="77777777" w:rsidR="00BA26F1" w:rsidRDefault="00BA26F1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4EE73750" w14:textId="6F6BE0F3" w:rsidR="00F249D2" w:rsidRPr="00124378" w:rsidRDefault="00F249D2" w:rsidP="00233076">
      <w:pPr>
        <w:pBdr>
          <w:top w:val="single" w:sz="12" w:space="1" w:color="auto"/>
          <w:bottom w:val="single" w:sz="12" w:space="1" w:color="auto"/>
        </w:pBdr>
        <w:shd w:val="clear" w:color="auto" w:fill="FFFFFF" w:themeFill="background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770"/>
        <w:rPr>
          <w:rFonts w:ascii="Calibri Light" w:hAnsi="Calibri Light" w:cs="Calibri Light"/>
          <w:b/>
          <w:bCs/>
          <w:sz w:val="28"/>
          <w:szCs w:val="28"/>
          <w:lang w:val="en-CA"/>
        </w:rPr>
      </w:pPr>
      <w:r w:rsidRPr="00124378">
        <w:rPr>
          <w:rFonts w:ascii="Calibri Light" w:hAnsi="Calibri Light" w:cs="Calibri Light"/>
          <w:b/>
          <w:bCs/>
          <w:sz w:val="28"/>
          <w:szCs w:val="28"/>
          <w:lang w:val="en-CA"/>
        </w:rPr>
        <w:t xml:space="preserve">Section </w:t>
      </w:r>
      <w:r w:rsidR="00F30CE5" w:rsidRPr="00124378">
        <w:rPr>
          <w:rFonts w:ascii="Calibri Light" w:hAnsi="Calibri Light" w:cs="Calibri Light"/>
          <w:b/>
          <w:bCs/>
          <w:sz w:val="28"/>
          <w:szCs w:val="28"/>
          <w:lang w:val="en-CA"/>
        </w:rPr>
        <w:t>2</w:t>
      </w:r>
      <w:r w:rsidRPr="00124378">
        <w:rPr>
          <w:rFonts w:ascii="Calibri Light" w:hAnsi="Calibri Light" w:cs="Calibri Light"/>
          <w:b/>
          <w:bCs/>
          <w:sz w:val="28"/>
          <w:szCs w:val="28"/>
          <w:lang w:val="en-CA"/>
        </w:rPr>
        <w:t xml:space="preserve"> – Declaration of Physician or Registered Nurse in the Extended Class (Nurse Practitioner) </w:t>
      </w:r>
    </w:p>
    <w:p w14:paraId="783618B5" w14:textId="18A1CC48" w:rsidR="00F249D2" w:rsidRDefault="00F249D2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26A600E9" w14:textId="77777777" w:rsidR="002F6A79" w:rsidRDefault="002F6A79" w:rsidP="002F6A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pacing w:before="40" w:after="40"/>
        <w:ind w:left="-567" w:right="-346"/>
        <w:rPr>
          <w:rFonts w:ascii="Calibri Light" w:hAnsi="Calibri Light" w:cs="Calibri Light"/>
          <w:sz w:val="24"/>
          <w:szCs w:val="24"/>
          <w:lang w:val="en-CA"/>
        </w:rPr>
      </w:pPr>
    </w:p>
    <w:p w14:paraId="058BC308" w14:textId="52D0930B" w:rsidR="002F6A79" w:rsidRPr="002F6A79" w:rsidRDefault="00F30CE5" w:rsidP="002F6A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pacing w:before="40" w:after="40"/>
        <w:ind w:left="-567" w:right="-346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I, </w:t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2F6A79">
        <w:rPr>
          <w:rFonts w:ascii="Calibri Light" w:hAnsi="Calibri Light" w:cs="Calibri Light"/>
          <w:sz w:val="24"/>
          <w:szCs w:val="24"/>
          <w:lang w:val="en-CA"/>
        </w:rPr>
        <w:t>,</w:t>
      </w:r>
    </w:p>
    <w:p w14:paraId="12269F54" w14:textId="497DC469" w:rsidR="00F30CE5" w:rsidRPr="002F6A79" w:rsidRDefault="002F6A79" w:rsidP="002F6A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pacing w:before="60" w:after="60"/>
        <w:ind w:left="-567" w:right="-346"/>
        <w:rPr>
          <w:rFonts w:ascii="Calibri Light" w:hAnsi="Calibri Light" w:cs="Calibri Light"/>
          <w:i/>
          <w:iCs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 w:rsidR="00CE18D4" w:rsidRPr="002F6A79">
        <w:rPr>
          <w:rFonts w:ascii="Calibri Light" w:hAnsi="Calibri Light" w:cs="Calibri Light"/>
          <w:i/>
          <w:iCs/>
          <w:lang w:val="en-CA"/>
        </w:rPr>
        <w:t>(</w:t>
      </w:r>
      <w:proofErr w:type="gramStart"/>
      <w:r w:rsidR="00CE18D4" w:rsidRPr="002F6A79">
        <w:rPr>
          <w:rFonts w:ascii="Calibri Light" w:hAnsi="Calibri Light" w:cs="Calibri Light"/>
          <w:i/>
          <w:iCs/>
          <w:lang w:val="en-CA"/>
        </w:rPr>
        <w:t>name</w:t>
      </w:r>
      <w:proofErr w:type="gramEnd"/>
      <w:r w:rsidR="00CE18D4" w:rsidRPr="002F6A79">
        <w:rPr>
          <w:rFonts w:ascii="Calibri Light" w:hAnsi="Calibri Light" w:cs="Calibri Light"/>
          <w:i/>
          <w:iCs/>
          <w:lang w:val="en-CA"/>
        </w:rPr>
        <w:t xml:space="preserve"> of physician or registered nurse in the extended class) </w:t>
      </w:r>
    </w:p>
    <w:p w14:paraId="68074382" w14:textId="0C48A173" w:rsidR="00CE18D4" w:rsidRPr="002F6A79" w:rsidRDefault="002F6A79" w:rsidP="002F6A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pacing w:before="60" w:after="60"/>
        <w:ind w:left="-567" w:right="-346"/>
        <w:rPr>
          <w:rFonts w:ascii="Calibri Light" w:hAnsi="Calibri Light" w:cs="Calibri Light"/>
          <w:sz w:val="24"/>
          <w:szCs w:val="24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>c</w:t>
      </w:r>
      <w:r w:rsidR="00CE18D4" w:rsidRPr="002F6A79">
        <w:rPr>
          <w:rFonts w:ascii="Calibri Light" w:hAnsi="Calibri Light" w:cs="Calibri Light"/>
          <w:sz w:val="24"/>
          <w:szCs w:val="24"/>
          <w:lang w:val="en-CA"/>
        </w:rPr>
        <w:t>ertify that, for medical reasons, the above</w:t>
      </w:r>
      <w:r w:rsidR="002C1928">
        <w:rPr>
          <w:rFonts w:ascii="Calibri Light" w:hAnsi="Calibri Light" w:cs="Calibri Light"/>
          <w:sz w:val="24"/>
          <w:szCs w:val="24"/>
          <w:lang w:val="en-CA"/>
        </w:rPr>
        <w:t>-</w:t>
      </w:r>
      <w:r w:rsidR="00CE18D4" w:rsidRPr="002F6A79">
        <w:rPr>
          <w:rFonts w:ascii="Calibri Light" w:hAnsi="Calibri Light" w:cs="Calibri Light"/>
          <w:sz w:val="24"/>
          <w:szCs w:val="24"/>
          <w:lang w:val="en-CA"/>
        </w:rPr>
        <w:t xml:space="preserve">named individual is unable to receive a COVID-19 immunization with the current COVID-19 vaccines available in Ontario (Pfizer-BioNTech COVID-19 vaccine, Moderna COVID-19 vaccine, AstraZeneca/COVISHIELD COVID-19 vaccine). </w:t>
      </w:r>
    </w:p>
    <w:p w14:paraId="382B68CC" w14:textId="77777777" w:rsidR="00AB3FB4" w:rsidRDefault="00AB3FB4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rPr>
          <w:rFonts w:ascii="Calibri Light" w:hAnsi="Calibri Light" w:cs="Calibri Light"/>
          <w:lang w:val="en-CA"/>
        </w:rPr>
      </w:pPr>
    </w:p>
    <w:p w14:paraId="286E11B2" w14:textId="77777777" w:rsidR="00AB3FB4" w:rsidRDefault="00AB3FB4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rPr>
          <w:rFonts w:ascii="Calibri Light" w:hAnsi="Calibri Light" w:cs="Calibri Light"/>
          <w:lang w:val="en-CA"/>
        </w:rPr>
      </w:pPr>
    </w:p>
    <w:p w14:paraId="0AC03C49" w14:textId="517FE753" w:rsidR="00D04C06" w:rsidRDefault="00D04C06" w:rsidP="00D04C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right" w:pos="9720"/>
        </w:tabs>
        <w:jc w:val="right"/>
        <w:rPr>
          <w:rFonts w:ascii="Calibri Light" w:hAnsi="Calibri Light" w:cs="Calibri Light"/>
          <w:lang w:val="en-CA"/>
        </w:rPr>
      </w:pPr>
      <w:r>
        <w:rPr>
          <w:rFonts w:ascii="Calibri Light" w:hAnsi="Calibri Light" w:cs="Calibri Light"/>
          <w:lang w:val="en-CA"/>
        </w:rPr>
        <w:t>…. page 2</w:t>
      </w:r>
    </w:p>
    <w:p w14:paraId="6D283807" w14:textId="7CF62A43" w:rsidR="00CE18D4" w:rsidRDefault="00CE18D4" w:rsidP="00D04C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right" w:pos="9720"/>
        </w:tabs>
        <w:rPr>
          <w:rFonts w:ascii="Calibri Light" w:hAnsi="Calibri Light" w:cs="Calibri Light"/>
          <w:lang w:val="en-CA"/>
        </w:rPr>
      </w:pPr>
      <w:r w:rsidRPr="00D04C06">
        <w:rPr>
          <w:rFonts w:ascii="Calibri Light" w:hAnsi="Calibri Light" w:cs="Calibri Light"/>
          <w:lang w:val="en-CA"/>
        </w:rPr>
        <w:br w:type="page"/>
      </w:r>
      <w:r w:rsidR="00D04C06">
        <w:rPr>
          <w:rFonts w:ascii="Calibri Light" w:hAnsi="Calibri Light" w:cs="Calibri Light"/>
          <w:lang w:val="en-CA"/>
        </w:rPr>
        <w:tab/>
      </w:r>
    </w:p>
    <w:p w14:paraId="4B61DE70" w14:textId="049F53D9" w:rsidR="00CE18D4" w:rsidRDefault="00CE18D4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tbl>
      <w:tblPr>
        <w:tblStyle w:val="TableGrid"/>
        <w:tblW w:w="10485" w:type="dxa"/>
        <w:tblInd w:w="-56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89"/>
      </w:tblGrid>
      <w:tr w:rsidR="00CE18D4" w14:paraId="5E336A05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5C4A7AE1" w14:textId="5916557B" w:rsidR="00CE18D4" w:rsidRPr="00CB0E7D" w:rsidRDefault="00CE18D4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b/>
                <w:bCs/>
                <w:sz w:val="28"/>
                <w:szCs w:val="28"/>
                <w:lang w:val="en-CA"/>
              </w:rPr>
            </w:pPr>
            <w:r w:rsidRPr="00CB0E7D">
              <w:rPr>
                <w:rFonts w:ascii="Calibri Light" w:hAnsi="Calibri Light" w:cs="Calibri Light"/>
                <w:b/>
                <w:bCs/>
                <w:sz w:val="28"/>
                <w:szCs w:val="28"/>
                <w:lang w:val="en-CA"/>
              </w:rPr>
              <w:t xml:space="preserve">Selection </w:t>
            </w:r>
          </w:p>
        </w:tc>
        <w:tc>
          <w:tcPr>
            <w:tcW w:w="8789" w:type="dxa"/>
            <w:vAlign w:val="center"/>
          </w:tcPr>
          <w:p w14:paraId="3058EAC6" w14:textId="5017FA1D" w:rsidR="00CE18D4" w:rsidRPr="00CB0E7D" w:rsidRDefault="00CE18D4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b/>
                <w:bCs/>
                <w:sz w:val="28"/>
                <w:szCs w:val="28"/>
                <w:lang w:val="en-CA"/>
              </w:rPr>
            </w:pPr>
            <w:r w:rsidRPr="00CB0E7D">
              <w:rPr>
                <w:rFonts w:ascii="Calibri Light" w:hAnsi="Calibri Light" w:cs="Calibri Light"/>
                <w:b/>
                <w:bCs/>
                <w:sz w:val="28"/>
                <w:szCs w:val="28"/>
                <w:lang w:val="en-CA"/>
              </w:rPr>
              <w:t xml:space="preserve">Condition and/or Adverse Event Following Immunization </w:t>
            </w:r>
          </w:p>
        </w:tc>
      </w:tr>
      <w:tr w:rsidR="00CE18D4" w14:paraId="19B62A6B" w14:textId="77777777" w:rsidTr="00E74B19">
        <w:trPr>
          <w:trHeight w:val="567"/>
        </w:trPr>
        <w:tc>
          <w:tcPr>
            <w:tcW w:w="10485" w:type="dxa"/>
            <w:gridSpan w:val="2"/>
            <w:vAlign w:val="center"/>
          </w:tcPr>
          <w:p w14:paraId="2434D403" w14:textId="1148731A" w:rsidR="00CE18D4" w:rsidRPr="00CB0E7D" w:rsidRDefault="00CE18D4" w:rsidP="00BA26F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left="314" w:right="-345" w:hanging="314"/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 xml:space="preserve">Pre-existing Condition(s) </w:t>
            </w:r>
          </w:p>
        </w:tc>
      </w:tr>
      <w:tr w:rsidR="00CE18D4" w14:paraId="36635E82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3727C363" w14:textId="77777777" w:rsidR="00CE18D4" w:rsidRPr="00CE18D4" w:rsidRDefault="00CE18D4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0B7F86CF" w14:textId="33D0E093" w:rsidR="00CE18D4" w:rsidRPr="00CB0E7D" w:rsidRDefault="00CE18D4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Severe allergic reaction or anaphylaxis to a component of a COVID-19 vaccine </w:t>
            </w:r>
          </w:p>
        </w:tc>
      </w:tr>
      <w:tr w:rsidR="00CE18D4" w14:paraId="0F8C0573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669569B3" w14:textId="77777777" w:rsidR="00CE18D4" w:rsidRPr="00CE18D4" w:rsidRDefault="00CE18D4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0D04E32E" w14:textId="2B1318C4" w:rsidR="00CE18D4" w:rsidRPr="00CB0E7D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Myocarditis prior to initiating a mRNA COVID-19 vaccine series (individuals aged 12-17 </w:t>
            </w:r>
            <w:r w:rsid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  </w:t>
            </w: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years old </w:t>
            </w:r>
          </w:p>
        </w:tc>
      </w:tr>
      <w:tr w:rsidR="00ED54F9" w14:paraId="5856962B" w14:textId="77777777" w:rsidTr="00E74B19">
        <w:trPr>
          <w:trHeight w:val="567"/>
        </w:trPr>
        <w:tc>
          <w:tcPr>
            <w:tcW w:w="10485" w:type="dxa"/>
            <w:gridSpan w:val="2"/>
            <w:vAlign w:val="center"/>
          </w:tcPr>
          <w:p w14:paraId="194A7426" w14:textId="16A9EC53" w:rsidR="00ED54F9" w:rsidRPr="00CB0E7D" w:rsidRDefault="00ED54F9" w:rsidP="00BA26F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left="314" w:right="-345" w:hanging="314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>Contraindications to Initiating a</w:t>
            </w:r>
            <w:r w:rsidR="00CB0E7D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>n</w:t>
            </w:r>
            <w:r w:rsidRPr="00CB0E7D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 xml:space="preserve"> AstraZeneca/COVISHIELD COVID-19 Vaccine Series </w:t>
            </w:r>
          </w:p>
        </w:tc>
      </w:tr>
      <w:tr w:rsidR="00ED54F9" w14:paraId="25B9F29B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07F31B2B" w14:textId="77777777" w:rsidR="00ED54F9" w:rsidRPr="00CE18D4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1465F022" w14:textId="522AADF6" w:rsidR="00ED54F9" w:rsidRPr="00CB0E7D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>History of capillary leak syndrome (CLS)</w:t>
            </w:r>
          </w:p>
        </w:tc>
      </w:tr>
      <w:tr w:rsidR="00ED54F9" w14:paraId="634129B6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31FB63C2" w14:textId="77777777" w:rsidR="00ED54F9" w:rsidRPr="00CE18D4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142ED229" w14:textId="75144473" w:rsidR="00ED54F9" w:rsidRPr="00CB0E7D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History of cerebral venous sinus thrombosis (CVST) with thrombocytopenia </w:t>
            </w:r>
          </w:p>
        </w:tc>
      </w:tr>
      <w:tr w:rsidR="00ED54F9" w14:paraId="255C0632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11422C73" w14:textId="77777777" w:rsidR="00ED54F9" w:rsidRPr="00CE18D4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32B0027B" w14:textId="491FCD14" w:rsidR="00ED54F9" w:rsidRPr="00CB0E7D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>History of heparin-induced thrombocytopenia (HIT)</w:t>
            </w:r>
          </w:p>
        </w:tc>
      </w:tr>
      <w:tr w:rsidR="00ED54F9" w14:paraId="19AAFFF6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6D6B1E10" w14:textId="77777777" w:rsidR="00ED54F9" w:rsidRPr="00CE18D4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416D5036" w14:textId="272A41FE" w:rsidR="00ED54F9" w:rsidRPr="00CB0E7D" w:rsidRDefault="00ED54F9" w:rsidP="00BA26F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sz w:val="24"/>
                <w:szCs w:val="24"/>
                <w:lang w:val="en-CA"/>
              </w:rPr>
              <w:t>History of major venous and/or arterial thrombosis with thrombocytopenia following any vaccine</w:t>
            </w:r>
          </w:p>
        </w:tc>
      </w:tr>
      <w:tr w:rsidR="00CB0E7D" w14:paraId="7503D028" w14:textId="77777777" w:rsidTr="00E74B19">
        <w:trPr>
          <w:trHeight w:val="567"/>
        </w:trPr>
        <w:tc>
          <w:tcPr>
            <w:tcW w:w="10485" w:type="dxa"/>
            <w:gridSpan w:val="2"/>
            <w:vAlign w:val="center"/>
          </w:tcPr>
          <w:p w14:paraId="0E588570" w14:textId="5EF8AFC8" w:rsidR="00CB0E7D" w:rsidRPr="00CB0E7D" w:rsidRDefault="00CB0E7D" w:rsidP="00CB0E7D">
            <w:pPr>
              <w:pStyle w:val="ListParagraph"/>
              <w:numPr>
                <w:ilvl w:val="0"/>
                <w:numId w:val="2"/>
              </w:numPr>
              <w:tabs>
                <w:tab w:val="left" w:pos="31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 w:hanging="690"/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</w:pPr>
            <w:r w:rsidRPr="00CB0E7D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 xml:space="preserve">Adverse Events Following COVID-19 Immunization </w:t>
            </w:r>
          </w:p>
        </w:tc>
      </w:tr>
      <w:tr w:rsidR="00CB0E7D" w14:paraId="6FAAD18C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2D195546" w14:textId="77777777" w:rsidR="00CB0E7D" w:rsidRPr="00CE18D4" w:rsidRDefault="00CB0E7D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3FE92E87" w14:textId="3B507881" w:rsidR="00CB0E7D" w:rsidRPr="00CB0E7D" w:rsidRDefault="00CB0E7D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Severe allergic reaction or anaphylaxis following a COVID-19 vaccine </w:t>
            </w:r>
          </w:p>
        </w:tc>
      </w:tr>
      <w:tr w:rsidR="00CB0E7D" w14:paraId="0A6EE427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56F48082" w14:textId="77777777" w:rsidR="00CB0E7D" w:rsidRPr="00CE18D4" w:rsidRDefault="00CB0E7D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014B2E4B" w14:textId="77777777" w:rsidR="00CB0E7D" w:rsidRDefault="00CB0E7D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Thrombosis with thrombocytopenia syndrome (TTS)/Vaccine-Induced Immune </w:t>
            </w:r>
          </w:p>
          <w:p w14:paraId="7CF2D1FD" w14:textId="31DFB22B" w:rsidR="00CB0E7D" w:rsidRPr="00CB0E7D" w:rsidRDefault="00CB0E7D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>Thrombotic Thrombocytopenia (VITT) following the AstraZeneca/COVISHIELD COVID-19 vaccine</w:t>
            </w:r>
          </w:p>
        </w:tc>
      </w:tr>
      <w:tr w:rsidR="0070396C" w14:paraId="045A8F59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2EE9FFAB" w14:textId="77777777" w:rsidR="0070396C" w:rsidRPr="00CE18D4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62021132" w14:textId="55E78AD1" w:rsidR="0070396C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Myocarditis or Pericarditis following a mRNA COVID-19 vaccine </w:t>
            </w:r>
          </w:p>
        </w:tc>
      </w:tr>
      <w:tr w:rsidR="0070396C" w14:paraId="772BECC2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203100A4" w14:textId="77777777" w:rsidR="0070396C" w:rsidRPr="00CE18D4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12F25ECF" w14:textId="372A785D" w:rsidR="0070396C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>Serious adverse event following immunization (</w:t>
            </w:r>
            <w:proofErr w:type="gramStart"/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>e.g.</w:t>
            </w:r>
            <w:proofErr w:type="gramEnd"/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 results in hospitalization, persistent or significant disability/incapacity) </w:t>
            </w:r>
          </w:p>
        </w:tc>
      </w:tr>
      <w:tr w:rsidR="0070396C" w14:paraId="650C5A4C" w14:textId="77777777" w:rsidTr="00E74B19">
        <w:trPr>
          <w:trHeight w:val="567"/>
        </w:trPr>
        <w:tc>
          <w:tcPr>
            <w:tcW w:w="10485" w:type="dxa"/>
            <w:gridSpan w:val="2"/>
            <w:vAlign w:val="center"/>
          </w:tcPr>
          <w:p w14:paraId="26A00C80" w14:textId="41C1B984" w:rsidR="0070396C" w:rsidRPr="0070396C" w:rsidRDefault="0070396C" w:rsidP="0070396C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left="314" w:right="-345" w:hanging="284"/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</w:pPr>
            <w:r w:rsidRPr="0070396C">
              <w:rPr>
                <w:rFonts w:ascii="Calibri Light" w:hAnsi="Calibri Light" w:cs="Calibri Light"/>
                <w:b/>
                <w:bCs/>
                <w:sz w:val="24"/>
                <w:szCs w:val="24"/>
                <w:lang w:val="en-CA"/>
              </w:rPr>
              <w:t xml:space="preserve">Other </w:t>
            </w:r>
          </w:p>
        </w:tc>
      </w:tr>
      <w:tr w:rsidR="0070396C" w14:paraId="681FB815" w14:textId="77777777" w:rsidTr="00E74B19">
        <w:trPr>
          <w:trHeight w:val="567"/>
        </w:trPr>
        <w:tc>
          <w:tcPr>
            <w:tcW w:w="1696" w:type="dxa"/>
            <w:vAlign w:val="center"/>
          </w:tcPr>
          <w:p w14:paraId="0B922E22" w14:textId="77777777" w:rsidR="0070396C" w:rsidRPr="00CE18D4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02007F49" w14:textId="7B8DE2F0" w:rsidR="0070396C" w:rsidRDefault="0070396C" w:rsidP="00CB0E7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</w:tabs>
              <w:ind w:right="-345"/>
              <w:rPr>
                <w:rFonts w:ascii="Calibri Light" w:hAnsi="Calibri Light" w:cs="Calibri Light"/>
                <w:sz w:val="24"/>
                <w:szCs w:val="24"/>
                <w:lang w:val="en-CA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en-CA"/>
              </w:rPr>
              <w:t xml:space="preserve">Actively receiving monoclonal antibody therapy OR convalescent plasma therapy for the treatment or prevention of COVID-19 </w:t>
            </w:r>
          </w:p>
        </w:tc>
      </w:tr>
    </w:tbl>
    <w:p w14:paraId="6F605830" w14:textId="074C7924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1BD008C3" w14:textId="77777777" w:rsidR="00233076" w:rsidRDefault="00233076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4B9C0F33" w14:textId="227E0F49" w:rsidR="0070396C" w:rsidRDefault="00D04C06" w:rsidP="00D04C06">
      <w:pPr>
        <w:tabs>
          <w:tab w:val="right" w:pos="9720"/>
        </w:tabs>
        <w:jc w:val="right"/>
        <w:rPr>
          <w:rFonts w:ascii="Calibri Light" w:hAnsi="Calibri Light" w:cs="Calibri Light"/>
          <w:lang w:val="en-CA"/>
        </w:rPr>
      </w:pPr>
      <w:r>
        <w:rPr>
          <w:rFonts w:ascii="Calibri Light" w:hAnsi="Calibri Light" w:cs="Calibri Light"/>
          <w:lang w:val="en-CA"/>
        </w:rPr>
        <w:t xml:space="preserve">… page 3 </w:t>
      </w:r>
      <w:r w:rsidR="0070396C" w:rsidRPr="00D04C06">
        <w:rPr>
          <w:rFonts w:ascii="Calibri Light" w:hAnsi="Calibri Light" w:cs="Calibri Light"/>
          <w:lang w:val="en-CA"/>
        </w:rPr>
        <w:br w:type="page"/>
      </w:r>
      <w:r>
        <w:rPr>
          <w:rFonts w:ascii="Calibri Light" w:hAnsi="Calibri Light" w:cs="Calibri Light"/>
          <w:lang w:val="en-CA"/>
        </w:rPr>
        <w:tab/>
      </w:r>
    </w:p>
    <w:p w14:paraId="43FABC61" w14:textId="0519A305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438F98C2" w14:textId="69171F15" w:rsidR="0070396C" w:rsidRPr="0070396C" w:rsidRDefault="0070396C" w:rsidP="00233076">
      <w:pPr>
        <w:pBdr>
          <w:top w:val="single" w:sz="12" w:space="1" w:color="auto"/>
          <w:bottom w:val="single" w:sz="12" w:space="1" w:color="auto"/>
        </w:pBdr>
        <w:shd w:val="clear" w:color="auto" w:fill="FFFFFF" w:themeFill="background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8"/>
          <w:szCs w:val="28"/>
          <w:lang w:val="en-CA"/>
        </w:rPr>
      </w:pPr>
      <w:r w:rsidRPr="0070396C">
        <w:rPr>
          <w:rFonts w:ascii="Calibri Light" w:hAnsi="Calibri Light" w:cs="Calibri Light"/>
          <w:b/>
          <w:bCs/>
          <w:sz w:val="28"/>
          <w:szCs w:val="28"/>
          <w:lang w:val="en-CA"/>
        </w:rPr>
        <w:t xml:space="preserve">Section 3 – Length of Exemption </w:t>
      </w:r>
    </w:p>
    <w:p w14:paraId="37104F82" w14:textId="07C6F0C4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760F4E11" w14:textId="7F8C2CE1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70396C">
        <w:rPr>
          <w:rFonts w:ascii="Calibri Light" w:hAnsi="Calibri Light" w:cs="Calibri Light"/>
          <w:sz w:val="24"/>
          <w:szCs w:val="24"/>
          <w:lang w:val="en-CA"/>
        </w:rPr>
        <w:t xml:space="preserve">Permanent </w:t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3FA2B584" w14:textId="601A5F0B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6EBD1DE2" w14:textId="273BD2DC" w:rsidR="0070396C" w:rsidRDefault="0070396C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 xml:space="preserve">Time Limited </w:t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4354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="00435479"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 xml:space="preserve"> </w:t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05F75A14" w14:textId="2D6834DC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  <w:t xml:space="preserve">From </w:t>
      </w:r>
      <w:r w:rsidRPr="00435479">
        <w:rPr>
          <w:rFonts w:ascii="Calibri Light" w:hAnsi="Calibri Light" w:cs="Calibri Light"/>
          <w:lang w:val="en-CA"/>
        </w:rPr>
        <w:t>(</w:t>
      </w:r>
      <w:proofErr w:type="spellStart"/>
      <w:r w:rsidRPr="00435479">
        <w:rPr>
          <w:rFonts w:ascii="Calibri Light" w:hAnsi="Calibri Light" w:cs="Calibri Light"/>
          <w:lang w:val="en-CA"/>
        </w:rPr>
        <w:t>yyyy</w:t>
      </w:r>
      <w:proofErr w:type="spellEnd"/>
      <w:r w:rsidRPr="00435479">
        <w:rPr>
          <w:rFonts w:ascii="Calibri Light" w:hAnsi="Calibri Light" w:cs="Calibri Light"/>
          <w:lang w:val="en-CA"/>
        </w:rPr>
        <w:t>/mm/dd)</w:t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  <w:t xml:space="preserve">To </w:t>
      </w:r>
      <w:r w:rsidRPr="00435479">
        <w:rPr>
          <w:rFonts w:ascii="Calibri Light" w:hAnsi="Calibri Light" w:cs="Calibri Light"/>
          <w:lang w:val="en-CA"/>
        </w:rPr>
        <w:t>(</w:t>
      </w:r>
      <w:proofErr w:type="spellStart"/>
      <w:r w:rsidRPr="00435479">
        <w:rPr>
          <w:rFonts w:ascii="Calibri Light" w:hAnsi="Calibri Light" w:cs="Calibri Light"/>
          <w:lang w:val="en-CA"/>
        </w:rPr>
        <w:t>yyyy</w:t>
      </w:r>
      <w:proofErr w:type="spellEnd"/>
      <w:r w:rsidRPr="00435479">
        <w:rPr>
          <w:rFonts w:ascii="Calibri Light" w:hAnsi="Calibri Light" w:cs="Calibri Light"/>
          <w:lang w:val="en-CA"/>
        </w:rPr>
        <w:t>/mm/dd)</w:t>
      </w:r>
    </w:p>
    <w:p w14:paraId="11C0B8B0" w14:textId="564D22C5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683BD640" w14:textId="77777777" w:rsidR="00233076" w:rsidRDefault="00233076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448B5BB7" w14:textId="314A5851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0C2AF74B" w14:textId="1DF82A40" w:rsidR="00435479" w:rsidRPr="00435479" w:rsidRDefault="00435479" w:rsidP="00233076">
      <w:pPr>
        <w:pBdr>
          <w:top w:val="single" w:sz="12" w:space="1" w:color="auto"/>
          <w:bottom w:val="single" w:sz="12" w:space="1" w:color="auto"/>
        </w:pBdr>
        <w:shd w:val="clear" w:color="auto" w:fill="FFFFFF" w:themeFill="background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8"/>
          <w:szCs w:val="28"/>
          <w:lang w:val="en-CA"/>
        </w:rPr>
      </w:pPr>
      <w:r w:rsidRPr="00435479">
        <w:rPr>
          <w:rFonts w:ascii="Calibri Light" w:hAnsi="Calibri Light" w:cs="Calibri Light"/>
          <w:b/>
          <w:bCs/>
          <w:sz w:val="28"/>
          <w:szCs w:val="28"/>
          <w:lang w:val="en-CA"/>
        </w:rPr>
        <w:t xml:space="preserve">Section 4 – Signature </w:t>
      </w:r>
    </w:p>
    <w:p w14:paraId="54798E13" w14:textId="564C4AEA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lang w:val="en-CA"/>
        </w:rPr>
      </w:pPr>
    </w:p>
    <w:p w14:paraId="47E2CEF2" w14:textId="224BE6B1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  <w:r w:rsidRPr="00435479">
        <w:rPr>
          <w:rFonts w:ascii="Calibri Light" w:hAnsi="Calibri Light" w:cs="Calibri Light"/>
          <w:b/>
          <w:bCs/>
          <w:sz w:val="24"/>
          <w:szCs w:val="24"/>
          <w:lang w:val="en-CA"/>
        </w:rPr>
        <w:t xml:space="preserve">Business Address </w:t>
      </w:r>
    </w:p>
    <w:p w14:paraId="54DDE599" w14:textId="77777777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</w:p>
    <w:p w14:paraId="06E92591" w14:textId="3952DB7B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</w:p>
    <w:p w14:paraId="205BF576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02E461B3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Unit </w:t>
      </w:r>
      <w:r>
        <w:rPr>
          <w:rFonts w:ascii="Calibri Light" w:hAnsi="Calibri Light" w:cs="Calibri Light"/>
          <w:sz w:val="24"/>
          <w:szCs w:val="24"/>
          <w:lang w:val="en-CA"/>
        </w:rPr>
        <w:t xml:space="preserve">No. </w:t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Street </w:t>
      </w:r>
      <w:r>
        <w:rPr>
          <w:rFonts w:ascii="Calibri Light" w:hAnsi="Calibri Light" w:cs="Calibri Light"/>
          <w:sz w:val="24"/>
          <w:szCs w:val="24"/>
          <w:lang w:val="en-CA"/>
        </w:rPr>
        <w:t xml:space="preserve">No. </w:t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Street Name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PO Box </w:t>
      </w:r>
    </w:p>
    <w:p w14:paraId="0E84BB7D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15196B61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0B391EDD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2961C7B9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 w:rsidRPr="002F6A79">
        <w:rPr>
          <w:rFonts w:ascii="Calibri Light" w:hAnsi="Calibri Light" w:cs="Calibri Light"/>
          <w:sz w:val="24"/>
          <w:szCs w:val="24"/>
          <w:lang w:val="en-CA"/>
        </w:rPr>
        <w:t xml:space="preserve">City/Town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Province </w:t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</w:r>
      <w:r w:rsidRPr="002F6A79">
        <w:rPr>
          <w:rFonts w:ascii="Calibri Light" w:hAnsi="Calibri Light" w:cs="Calibri Light"/>
          <w:sz w:val="24"/>
          <w:szCs w:val="24"/>
          <w:lang w:val="en-CA"/>
        </w:rPr>
        <w:tab/>
        <w:t xml:space="preserve">Postal Code </w:t>
      </w:r>
    </w:p>
    <w:p w14:paraId="2737C9F8" w14:textId="77777777" w:rsidR="00435479" w:rsidRPr="002F6A79" w:rsidRDefault="00435479" w:rsidP="0043547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</w:p>
    <w:p w14:paraId="3ABAD32D" w14:textId="5FBDFB7E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</w:p>
    <w:p w14:paraId="1665F39B" w14:textId="603F4B30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b/>
          <w:bCs/>
          <w:sz w:val="24"/>
          <w:szCs w:val="24"/>
          <w:lang w:val="en-CA"/>
        </w:rPr>
      </w:pPr>
    </w:p>
    <w:p w14:paraId="77344E05" w14:textId="0C71EFAC" w:rsidR="00435479" w:rsidRP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u w:val="single"/>
          <w:lang w:val="en-CA"/>
        </w:rPr>
      </w:pPr>
      <w:r>
        <w:rPr>
          <w:rFonts w:ascii="Calibri Light" w:hAnsi="Calibri Light" w:cs="Calibri Light"/>
          <w:b/>
          <w:bCs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b/>
          <w:bCs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b/>
          <w:bCs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b/>
          <w:bCs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b/>
          <w:bCs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b/>
          <w:bCs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  <w:r>
        <w:rPr>
          <w:rFonts w:ascii="Calibri Light" w:hAnsi="Calibri Light" w:cs="Calibri Light"/>
          <w:sz w:val="24"/>
          <w:szCs w:val="24"/>
          <w:u w:val="single"/>
          <w:lang w:val="en-CA"/>
        </w:rPr>
        <w:tab/>
      </w:r>
    </w:p>
    <w:p w14:paraId="6072F827" w14:textId="70184565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 xml:space="preserve">Signature of Physician or </w:t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  <w:t xml:space="preserve">Designation </w:t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</w:r>
      <w:r>
        <w:rPr>
          <w:rFonts w:ascii="Calibri Light" w:hAnsi="Calibri Light" w:cs="Calibri Light"/>
          <w:sz w:val="24"/>
          <w:szCs w:val="24"/>
          <w:lang w:val="en-CA"/>
        </w:rPr>
        <w:tab/>
        <w:t xml:space="preserve">Date </w:t>
      </w:r>
      <w:r w:rsidRPr="00435479">
        <w:rPr>
          <w:rFonts w:ascii="Calibri Light" w:hAnsi="Calibri Light" w:cs="Calibri Light"/>
          <w:lang w:val="en-CA"/>
        </w:rPr>
        <w:t>(</w:t>
      </w:r>
      <w:proofErr w:type="spellStart"/>
      <w:r w:rsidRPr="00435479">
        <w:rPr>
          <w:rFonts w:ascii="Calibri Light" w:hAnsi="Calibri Light" w:cs="Calibri Light"/>
          <w:lang w:val="en-CA"/>
        </w:rPr>
        <w:t>yyyy</w:t>
      </w:r>
      <w:proofErr w:type="spellEnd"/>
      <w:r w:rsidRPr="00435479">
        <w:rPr>
          <w:rFonts w:ascii="Calibri Light" w:hAnsi="Calibri Light" w:cs="Calibri Light"/>
          <w:lang w:val="en-CA"/>
        </w:rPr>
        <w:t>/mm/dd)</w:t>
      </w:r>
    </w:p>
    <w:p w14:paraId="6C2DF2E7" w14:textId="6F2D079B" w:rsid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>Registered Nurse in the</w:t>
      </w:r>
    </w:p>
    <w:p w14:paraId="2D89A837" w14:textId="385F28A5" w:rsidR="00435479" w:rsidRPr="00435479" w:rsidRDefault="00435479" w:rsidP="00BA26F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ind w:left="-567" w:right="-345"/>
        <w:rPr>
          <w:rFonts w:ascii="Calibri Light" w:hAnsi="Calibri Light" w:cs="Calibri Light"/>
          <w:sz w:val="24"/>
          <w:szCs w:val="24"/>
          <w:lang w:val="en-CA"/>
        </w:rPr>
      </w:pPr>
      <w:r>
        <w:rPr>
          <w:rFonts w:ascii="Calibri Light" w:hAnsi="Calibri Light" w:cs="Calibri Light"/>
          <w:sz w:val="24"/>
          <w:szCs w:val="24"/>
          <w:lang w:val="en-CA"/>
        </w:rPr>
        <w:t xml:space="preserve">Extended Class </w:t>
      </w:r>
    </w:p>
    <w:sectPr w:rsidR="00435479" w:rsidRPr="00435479" w:rsidSect="009E07B2">
      <w:headerReference w:type="default" r:id="rId8"/>
      <w:footerReference w:type="default" r:id="rId9"/>
      <w:type w:val="continuous"/>
      <w:pgSz w:w="12240" w:h="15840"/>
      <w:pgMar w:top="1710" w:right="1170" w:bottom="975" w:left="1350" w:header="720" w:footer="232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882AF" w14:textId="77777777" w:rsidR="003D3973" w:rsidRDefault="003D3973" w:rsidP="00423945">
      <w:r>
        <w:separator/>
      </w:r>
    </w:p>
  </w:endnote>
  <w:endnote w:type="continuationSeparator" w:id="0">
    <w:p w14:paraId="4862E930" w14:textId="77777777" w:rsidR="003D3973" w:rsidRDefault="003D3973" w:rsidP="00423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1809" w14:textId="0AEE16DF" w:rsidR="00423945" w:rsidRDefault="00887ABD" w:rsidP="009E07B2">
    <w:pPr>
      <w:pStyle w:val="Footer"/>
      <w:ind w:left="-1008"/>
    </w:pPr>
    <w:r>
      <w:rPr>
        <w:noProof/>
        <w:lang w:val="en-CA" w:eastAsia="en-CA" w:bidi="ar-SA"/>
      </w:rPr>
      <w:drawing>
        <wp:inline distT="0" distB="0" distL="0" distR="0" wp14:anchorId="6AF02780" wp14:editId="29ED7B56">
          <wp:extent cx="7277100" cy="1647825"/>
          <wp:effectExtent l="0" t="0" r="0" b="9525"/>
          <wp:docPr id="2" name="Picture 2" descr="Footer" title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oosh-nbpsdhu_VSM-2019_FOOTER_Standard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7100" cy="164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5D2D" w14:textId="77777777" w:rsidR="003D3973" w:rsidRDefault="003D3973" w:rsidP="00423945">
      <w:r>
        <w:separator/>
      </w:r>
    </w:p>
  </w:footnote>
  <w:footnote w:type="continuationSeparator" w:id="0">
    <w:p w14:paraId="5B0F2833" w14:textId="77777777" w:rsidR="003D3973" w:rsidRDefault="003D3973" w:rsidP="00423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6F83" w14:textId="4F9F5D1C" w:rsidR="00423945" w:rsidRDefault="00423945" w:rsidP="009E07B2">
    <w:pPr>
      <w:pStyle w:val="Header"/>
      <w:ind w:left="-576"/>
    </w:pPr>
    <w:r>
      <w:rPr>
        <w:noProof/>
        <w:lang w:val="en-CA" w:eastAsia="en-CA" w:bidi="ar-SA"/>
      </w:rPr>
      <w:drawing>
        <wp:inline distT="0" distB="0" distL="0" distR="0" wp14:anchorId="30B43444" wp14:editId="189AE0B4">
          <wp:extent cx="817200" cy="648000"/>
          <wp:effectExtent l="0" t="0" r="2540" b="0"/>
          <wp:docPr id="1" name="Picture 1" title="North Bay Parry Sound District Health Uni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HU logo bilingu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4D77"/>
    <w:multiLevelType w:val="hybridMultilevel"/>
    <w:tmpl w:val="31E8EE3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67AA"/>
    <w:multiLevelType w:val="hybridMultilevel"/>
    <w:tmpl w:val="2E665E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C26"/>
    <w:rsid w:val="00021378"/>
    <w:rsid w:val="00040E35"/>
    <w:rsid w:val="00124378"/>
    <w:rsid w:val="00127D95"/>
    <w:rsid w:val="001F2E43"/>
    <w:rsid w:val="002268B8"/>
    <w:rsid w:val="00233076"/>
    <w:rsid w:val="002C1928"/>
    <w:rsid w:val="002F4B65"/>
    <w:rsid w:val="002F6A79"/>
    <w:rsid w:val="003721C8"/>
    <w:rsid w:val="003D3973"/>
    <w:rsid w:val="003D56A2"/>
    <w:rsid w:val="00423945"/>
    <w:rsid w:val="00435479"/>
    <w:rsid w:val="005A7ECF"/>
    <w:rsid w:val="005F26C1"/>
    <w:rsid w:val="006659CC"/>
    <w:rsid w:val="0070396C"/>
    <w:rsid w:val="00764460"/>
    <w:rsid w:val="007919FF"/>
    <w:rsid w:val="00797994"/>
    <w:rsid w:val="007C61AC"/>
    <w:rsid w:val="00833098"/>
    <w:rsid w:val="00833656"/>
    <w:rsid w:val="00887ABD"/>
    <w:rsid w:val="00892C71"/>
    <w:rsid w:val="009212D4"/>
    <w:rsid w:val="00932206"/>
    <w:rsid w:val="00970995"/>
    <w:rsid w:val="0098161F"/>
    <w:rsid w:val="009E07B2"/>
    <w:rsid w:val="00A04556"/>
    <w:rsid w:val="00AB3FB4"/>
    <w:rsid w:val="00AE620D"/>
    <w:rsid w:val="00B81849"/>
    <w:rsid w:val="00BA169A"/>
    <w:rsid w:val="00BA26F1"/>
    <w:rsid w:val="00BC3D14"/>
    <w:rsid w:val="00C51E95"/>
    <w:rsid w:val="00C83D6E"/>
    <w:rsid w:val="00CA4B30"/>
    <w:rsid w:val="00CB0E7D"/>
    <w:rsid w:val="00CE18D4"/>
    <w:rsid w:val="00D016B2"/>
    <w:rsid w:val="00D04C06"/>
    <w:rsid w:val="00D76841"/>
    <w:rsid w:val="00D97E2E"/>
    <w:rsid w:val="00DB7C26"/>
    <w:rsid w:val="00E74B19"/>
    <w:rsid w:val="00ED54F9"/>
    <w:rsid w:val="00F206AF"/>
    <w:rsid w:val="00F249D2"/>
    <w:rsid w:val="00F30CE5"/>
    <w:rsid w:val="00FD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2FA7D4"/>
  <w15:docId w15:val="{8FA0A628-FA61-4937-B6AF-078F4F02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6"/>
      <w:ind w:left="27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asicParagraph">
    <w:name w:val="[Basic Paragraph]"/>
    <w:basedOn w:val="Normal"/>
    <w:uiPriority w:val="99"/>
    <w:rsid w:val="00892C7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8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8B8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239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94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239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45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372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E1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ealth.gov.on.ca/en/pro/programs/publichealth/coronavirus/docs/vaccine/medical_exemptions_to_vaccin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NBPSDHU_template_one-pagers_VSM-2019.indd</vt:lpstr>
    </vt:vector>
  </TitlesOfParts>
  <Company>VS Group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NBPSDHU_template_one-pagers_VSM-2019.indd</dc:title>
  <dc:creator>Alex McDermid</dc:creator>
  <cp:lastModifiedBy>Shari McMillan</cp:lastModifiedBy>
  <cp:revision>26</cp:revision>
  <cp:lastPrinted>2021-12-22T20:01:00Z</cp:lastPrinted>
  <dcterms:created xsi:type="dcterms:W3CDTF">2021-12-22T18:55:00Z</dcterms:created>
  <dcterms:modified xsi:type="dcterms:W3CDTF">2021-12-22T20:07:00Z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2019-08-20T00:00:00Z</vt:filetime>
  </property>
</Properties>
</file>